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C0B" w:rsidRDefault="00353C0B" w:rsidP="00353C0B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353C0B" w:rsidRDefault="00353C0B" w:rsidP="00353C0B">
      <w:pPr>
        <w:pStyle w:val="Balk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353C0B" w:rsidRDefault="00353C0B" w:rsidP="00353C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353C0B" w:rsidRDefault="00353C0B" w:rsidP="00353C0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353C0B" w:rsidTr="00353C0B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53C0B" w:rsidTr="00353C0B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tabs>
                <w:tab w:val="left" w:pos="390"/>
              </w:tabs>
              <w:spacing w:line="252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4B4868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868">
              <w:rPr>
                <w:rFonts w:ascii="Times New Roman" w:hAnsi="Times New Roman" w:cs="Times New Roman"/>
                <w:b/>
                <w:sz w:val="24"/>
                <w:szCs w:val="24"/>
              </w:rPr>
              <w:t>2.02.06.02.031</w:t>
            </w:r>
            <w:bookmarkStart w:id="0" w:name="_GoBack"/>
            <w:bookmarkEnd w:id="0"/>
          </w:p>
        </w:tc>
      </w:tr>
    </w:tbl>
    <w:p w:rsidR="00C426FF" w:rsidRDefault="00C426FF" w:rsidP="00353C0B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426FF" w:rsidRPr="009D35AF" w:rsidRDefault="008874FE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D35AF">
        <w:rPr>
          <w:rFonts w:ascii="Times New Roman" w:hAnsi="Times New Roman"/>
          <w:b/>
          <w:sz w:val="24"/>
          <w:szCs w:val="24"/>
        </w:rPr>
        <w:t>ETKİNLİĞİN ADI</w:t>
      </w:r>
    </w:p>
    <w:p w:rsidR="00C426FF" w:rsidRPr="009D35AF" w:rsidRDefault="00C426FF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C426FF" w:rsidRPr="009D35AF" w:rsidRDefault="00687B4E" w:rsidP="0050450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Fransızca Öğretiminde Kelime Öğrenme Yöntemleri Semineri</w:t>
      </w:r>
    </w:p>
    <w:p w:rsidR="00C426FF" w:rsidRPr="009D35AF" w:rsidRDefault="00C426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426FF" w:rsidRPr="009D35AF" w:rsidRDefault="008874FE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D35AF">
        <w:rPr>
          <w:rFonts w:ascii="Times New Roman" w:hAnsi="Times New Roman"/>
          <w:b/>
          <w:sz w:val="24"/>
          <w:szCs w:val="24"/>
        </w:rPr>
        <w:t>ETKİNLİĞİN AMAÇLARI</w:t>
      </w:r>
    </w:p>
    <w:p w:rsidR="00C426FF" w:rsidRPr="009D35AF" w:rsidRDefault="00C426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714592" w:rsidRPr="00E667E1" w:rsidRDefault="00714592" w:rsidP="0071459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67E1">
        <w:rPr>
          <w:rFonts w:ascii="Times New Roman" w:hAnsi="Times New Roman" w:cs="Times New Roman"/>
          <w:sz w:val="24"/>
          <w:szCs w:val="24"/>
        </w:rPr>
        <w:t xml:space="preserve">Bu faaliyet; Bakanlığımıza bağlı okul ve kurumlarda görev yapan Fransızca öğretmenlerinin, </w:t>
      </w:r>
      <w:r w:rsidR="00744C8E">
        <w:rPr>
          <w:rFonts w:ascii="Times New Roman" w:eastAsia="SimSun" w:hAnsi="Times New Roman" w:cs="Times New Roman"/>
          <w:sz w:val="24"/>
          <w:szCs w:val="24"/>
          <w:lang w:val="fr" w:eastAsia="fr-FR"/>
        </w:rPr>
        <w:t>Fransızca öğretiminde kelime öğrenme yöntemleri</w:t>
      </w:r>
      <w:r w:rsidR="006E230A">
        <w:rPr>
          <w:rFonts w:ascii="Times New Roman" w:eastAsia="SimSun" w:hAnsi="Times New Roman" w:cs="Times New Roman"/>
          <w:sz w:val="24"/>
          <w:szCs w:val="24"/>
          <w:lang w:val="fr" w:eastAsia="fr-FR"/>
        </w:rPr>
        <w:t xml:space="preserve"> </w:t>
      </w:r>
      <w:r w:rsidR="006E230A">
        <w:rPr>
          <w:rFonts w:ascii="Times New Roman" w:hAnsi="Times New Roman" w:cs="Times New Roman"/>
          <w:sz w:val="24"/>
          <w:szCs w:val="24"/>
        </w:rPr>
        <w:t xml:space="preserve">konusunda bilgi ve becerilerini </w:t>
      </w:r>
      <w:r w:rsidRPr="00E667E1">
        <w:rPr>
          <w:rFonts w:ascii="Times New Roman" w:hAnsi="Times New Roman" w:cs="Times New Roman"/>
          <w:sz w:val="24"/>
          <w:szCs w:val="24"/>
        </w:rPr>
        <w:t>artı</w:t>
      </w:r>
      <w:r w:rsidR="00ED05DE">
        <w:rPr>
          <w:rFonts w:ascii="Times New Roman" w:hAnsi="Times New Roman" w:cs="Times New Roman"/>
          <w:sz w:val="24"/>
          <w:szCs w:val="24"/>
        </w:rPr>
        <w:t xml:space="preserve">rmak amacıyla düzenlenmiştir. </w:t>
      </w:r>
      <w:r w:rsidRPr="00E667E1">
        <w:rPr>
          <w:rFonts w:ascii="Times New Roman" w:hAnsi="Times New Roman" w:cs="Times New Roman"/>
          <w:sz w:val="24"/>
          <w:szCs w:val="24"/>
        </w:rPr>
        <w:t>Bu f</w:t>
      </w:r>
      <w:r w:rsidR="006E230A">
        <w:rPr>
          <w:rFonts w:ascii="Times New Roman" w:hAnsi="Times New Roman" w:cs="Times New Roman"/>
          <w:sz w:val="24"/>
          <w:szCs w:val="24"/>
        </w:rPr>
        <w:t>aaliyeti tamamlayan her katılımcı</w:t>
      </w:r>
      <w:r w:rsidRPr="00E667E1">
        <w:rPr>
          <w:rFonts w:ascii="Times New Roman" w:hAnsi="Times New Roman" w:cs="Times New Roman"/>
          <w:sz w:val="24"/>
          <w:szCs w:val="24"/>
        </w:rPr>
        <w:t>;</w:t>
      </w:r>
    </w:p>
    <w:p w:rsidR="00714592" w:rsidRPr="00E667E1" w:rsidRDefault="00714592" w:rsidP="0071459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67E1">
        <w:rPr>
          <w:rFonts w:ascii="Times New Roman" w:hAnsi="Times New Roman"/>
          <w:sz w:val="24"/>
          <w:szCs w:val="24"/>
        </w:rPr>
        <w:t xml:space="preserve">        </w:t>
      </w:r>
    </w:p>
    <w:p w:rsidR="001D6930" w:rsidRPr="001D6930" w:rsidRDefault="001D6930" w:rsidP="00D35D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Fransızca öğretiminde kelime bilgisinin önemini açıklar.</w:t>
      </w:r>
    </w:p>
    <w:p w:rsidR="00D35D2E" w:rsidRPr="001E6E45" w:rsidRDefault="00D35D2E" w:rsidP="00D35D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D2E">
        <w:rPr>
          <w:rFonts w:ascii="Times New Roman" w:hAnsi="Times New Roman"/>
          <w:sz w:val="24"/>
          <w:szCs w:val="24"/>
        </w:rPr>
        <w:t xml:space="preserve">Fransızca </w:t>
      </w:r>
      <w:r>
        <w:rPr>
          <w:rFonts w:ascii="Times New Roman" w:hAnsi="Times New Roman"/>
          <w:sz w:val="24"/>
          <w:szCs w:val="24"/>
        </w:rPr>
        <w:t xml:space="preserve">öğretiminde </w:t>
      </w:r>
      <w:r w:rsidRPr="00D35D2E">
        <w:rPr>
          <w:rFonts w:ascii="Times New Roman" w:hAnsi="Times New Roman"/>
          <w:sz w:val="24"/>
          <w:szCs w:val="24"/>
        </w:rPr>
        <w:t xml:space="preserve">kelime </w:t>
      </w:r>
      <w:r w:rsidR="008461D5">
        <w:rPr>
          <w:rFonts w:ascii="Times New Roman" w:hAnsi="Times New Roman"/>
          <w:sz w:val="24"/>
          <w:szCs w:val="24"/>
        </w:rPr>
        <w:t>öğrenmeye</w:t>
      </w:r>
      <w:r w:rsidR="00F45C61">
        <w:rPr>
          <w:rFonts w:ascii="Times New Roman" w:hAnsi="Times New Roman"/>
          <w:sz w:val="24"/>
          <w:szCs w:val="24"/>
        </w:rPr>
        <w:t xml:space="preserve"> yönelik yeni yaklaşımlar hakkında bilgi sahibi olur.</w:t>
      </w:r>
    </w:p>
    <w:p w:rsidR="001E6E45" w:rsidRPr="00FA5B34" w:rsidRDefault="001E6E45" w:rsidP="00D35D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Fransızca öğretiminde kelime</w:t>
      </w:r>
      <w:r w:rsidR="008461D5">
        <w:rPr>
          <w:rFonts w:ascii="Times New Roman" w:hAnsi="Times New Roman"/>
          <w:sz w:val="24"/>
          <w:szCs w:val="24"/>
        </w:rPr>
        <w:t xml:space="preserve"> öğrenmeye yönelik yöntemleri kullanır.</w:t>
      </w:r>
    </w:p>
    <w:p w:rsidR="00FA5B34" w:rsidRPr="00D35D2E" w:rsidRDefault="00FA5B34" w:rsidP="00D35D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Fransızca öğretiminde kelime öğrenmeye yönelik sınıf içi etkinli</w:t>
      </w:r>
      <w:r w:rsidR="00666304">
        <w:rPr>
          <w:rFonts w:ascii="Times New Roman" w:hAnsi="Times New Roman"/>
          <w:sz w:val="24"/>
          <w:szCs w:val="24"/>
        </w:rPr>
        <w:t>k tasarlar.</w:t>
      </w:r>
    </w:p>
    <w:p w:rsidR="00EB16F4" w:rsidRDefault="00F45C61" w:rsidP="00EB16F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Fransızca kelime</w:t>
      </w:r>
      <w:r w:rsidR="00D35D2E" w:rsidRPr="00D35D2E">
        <w:rPr>
          <w:rFonts w:ascii="Times New Roman" w:eastAsia="Times New Roman" w:hAnsi="Times New Roman" w:cs="Times New Roman"/>
          <w:sz w:val="24"/>
          <w:szCs w:val="24"/>
        </w:rPr>
        <w:t xml:space="preserve"> öğretiminde</w:t>
      </w:r>
      <w:r w:rsidR="008461D5">
        <w:rPr>
          <w:rFonts w:ascii="Times New Roman" w:eastAsia="Times New Roman" w:hAnsi="Times New Roman" w:cs="Times New Roman"/>
          <w:sz w:val="24"/>
          <w:szCs w:val="24"/>
        </w:rPr>
        <w:t xml:space="preserve"> çevrim</w:t>
      </w:r>
      <w:r w:rsidR="008D32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61D5">
        <w:rPr>
          <w:rFonts w:ascii="Times New Roman" w:eastAsia="Times New Roman" w:hAnsi="Times New Roman" w:cs="Times New Roman"/>
          <w:sz w:val="24"/>
          <w:szCs w:val="24"/>
        </w:rPr>
        <w:t>içi ortamları kullanır.</w:t>
      </w:r>
    </w:p>
    <w:p w:rsidR="00EB16F4" w:rsidRDefault="00EB16F4" w:rsidP="00EB16F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6F4">
        <w:rPr>
          <w:rFonts w:ascii="Times New Roman" w:hAnsi="Times New Roman" w:cs="Times New Roman"/>
          <w:sz w:val="24"/>
          <w:szCs w:val="24"/>
          <w:lang w:val="en-US"/>
        </w:rPr>
        <w:t xml:space="preserve">Alanının eğitim ve öğretimi için gerekli olan becerileri sergiler. </w:t>
      </w:r>
    </w:p>
    <w:p w:rsidR="00EB16F4" w:rsidRDefault="00EB16F4" w:rsidP="00EB16F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6F4">
        <w:rPr>
          <w:rFonts w:ascii="Times New Roman" w:hAnsi="Times New Roman" w:cs="Times New Roman"/>
          <w:sz w:val="24"/>
          <w:szCs w:val="24"/>
          <w:lang w:val="en-US"/>
        </w:rPr>
        <w:t>Öğretme ve öğrenme sürecinde uygun araç, gereç ve materyalleri etkin kullanır.</w:t>
      </w:r>
    </w:p>
    <w:p w:rsidR="00EB16F4" w:rsidRPr="00EB16F4" w:rsidRDefault="00EB16F4" w:rsidP="00EB16F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6F4">
        <w:rPr>
          <w:rFonts w:ascii="Times New Roman" w:hAnsi="Times New Roman" w:cs="Times New Roman"/>
          <w:sz w:val="24"/>
          <w:szCs w:val="24"/>
          <w:lang w:val="en-US"/>
        </w:rPr>
        <w:t>Mesleki ve bireysel yönden kendisini geliştirmeye yönelik faaliyetlerde bulunu</w:t>
      </w:r>
    </w:p>
    <w:p w:rsidR="00EB16F4" w:rsidRPr="005F30E9" w:rsidRDefault="00EB16F4" w:rsidP="00EB16F4">
      <w:pPr>
        <w:pStyle w:val="ListeParagraf"/>
        <w:spacing w:after="0" w:line="240" w:lineRule="auto"/>
        <w:ind w:left="1004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6F4" w:rsidRPr="005F30E9" w:rsidRDefault="00EB16F4" w:rsidP="00EB16F4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0E9">
        <w:rPr>
          <w:rFonts w:ascii="Times New Roman" w:hAnsi="Times New Roman" w:cs="Times New Roman"/>
          <w:b/>
          <w:sz w:val="24"/>
          <w:szCs w:val="24"/>
        </w:rPr>
        <w:t>ETKİNLİĞİN İLİŞKİLİ OLDUĞU YETERLİKLER</w:t>
      </w:r>
    </w:p>
    <w:p w:rsidR="00EB16F4" w:rsidRPr="005F30E9" w:rsidRDefault="00EB16F4" w:rsidP="00EB16F4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EB16F4" w:rsidRPr="005F30E9" w:rsidRDefault="00EB16F4" w:rsidP="00EB16F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0E9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EB16F4" w:rsidRPr="005F30E9" w:rsidRDefault="00EB16F4" w:rsidP="00EB16F4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>A2. Alan Eğitimi Bilgisi</w:t>
      </w:r>
    </w:p>
    <w:p w:rsidR="00EB16F4" w:rsidRPr="005F30E9" w:rsidRDefault="00EB16F4" w:rsidP="00EB16F4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16F4" w:rsidRPr="005F30E9" w:rsidRDefault="00EB16F4" w:rsidP="00EB16F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0E9">
        <w:rPr>
          <w:rFonts w:ascii="Times New Roman" w:hAnsi="Times New Roman" w:cs="Times New Roman"/>
          <w:b/>
          <w:sz w:val="24"/>
          <w:szCs w:val="24"/>
        </w:rPr>
        <w:t>MESLEKİ BECERİ</w:t>
      </w:r>
    </w:p>
    <w:p w:rsidR="00EB16F4" w:rsidRPr="005F30E9" w:rsidRDefault="00EB16F4" w:rsidP="00EB16F4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color w:val="000000"/>
          <w:sz w:val="24"/>
          <w:szCs w:val="24"/>
        </w:rPr>
        <w:t xml:space="preserve">B3. </w:t>
      </w:r>
      <w:r w:rsidRPr="005F30E9">
        <w:rPr>
          <w:rFonts w:ascii="Times New Roman" w:hAnsi="Times New Roman" w:cs="Times New Roman"/>
          <w:sz w:val="24"/>
          <w:szCs w:val="24"/>
        </w:rPr>
        <w:t>Öğretme ve Öğrenme Sürecini Yönetme</w:t>
      </w:r>
    </w:p>
    <w:p w:rsidR="00EB16F4" w:rsidRPr="005F30E9" w:rsidRDefault="00EB16F4" w:rsidP="00EB16F4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B16F4" w:rsidRPr="005F30E9" w:rsidRDefault="00EB16F4" w:rsidP="00EB16F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0E9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EB16F4" w:rsidRPr="005F30E9" w:rsidRDefault="00EB16F4" w:rsidP="00EB16F4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>C3. İletişim ve İş Birliği</w:t>
      </w:r>
    </w:p>
    <w:p w:rsidR="00CF297F" w:rsidRPr="00EB16F4" w:rsidRDefault="00EB16F4" w:rsidP="00EB16F4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0E9">
        <w:rPr>
          <w:rFonts w:ascii="Times New Roman" w:hAnsi="Times New Roman" w:cs="Times New Roman"/>
          <w:sz w:val="24"/>
          <w:szCs w:val="24"/>
        </w:rPr>
        <w:t>C4. Mesleki ve Bireysel Gelişim</w:t>
      </w:r>
    </w:p>
    <w:p w:rsidR="00C426FF" w:rsidRDefault="00CF297F" w:rsidP="00EB16F4">
      <w:pPr>
        <w:pStyle w:val="ListeParagraf"/>
        <w:spacing w:after="0" w:line="240" w:lineRule="auto"/>
        <w:ind w:left="100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0"/>
          <w:szCs w:val="20"/>
        </w:rPr>
        <w:t xml:space="preserve"> </w:t>
      </w: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SÜRESİ</w:t>
      </w:r>
    </w:p>
    <w:p w:rsidR="00C426FF" w:rsidRDefault="00C426FF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C426FF" w:rsidRDefault="008874F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Faaliyetin süresi 4 ders saatidir.</w:t>
      </w:r>
    </w:p>
    <w:p w:rsidR="00C426FF" w:rsidRDefault="00C426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FA5B34" w:rsidRDefault="00FA5B3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FA5B34" w:rsidRDefault="00FA5B3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4B4FEE" w:rsidRDefault="004B4FEE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C426FF" w:rsidRDefault="008874FE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Bakanlığımıza bağlı okul ve kurumlarda görev yapan Fransızca öğretmenleri.</w:t>
      </w:r>
    </w:p>
    <w:p w:rsidR="00764145" w:rsidRDefault="0076414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64145" w:rsidRDefault="0076414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UYGULANMASI İLE İLGİLİ AÇIKLAMALAR</w:t>
      </w:r>
    </w:p>
    <w:p w:rsidR="00C426FF" w:rsidRDefault="008874F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görevlisi ola</w:t>
      </w:r>
      <w:r w:rsidR="00764145">
        <w:rPr>
          <w:rFonts w:ascii="Times New Roman" w:hAnsi="Times New Roman"/>
          <w:sz w:val="24"/>
          <w:szCs w:val="24"/>
        </w:rPr>
        <w:t>rak; bu alanda deneyimli hizmet</w:t>
      </w:r>
      <w:r>
        <w:rPr>
          <w:rFonts w:ascii="Times New Roman" w:hAnsi="Times New Roman"/>
          <w:sz w:val="24"/>
          <w:szCs w:val="24"/>
        </w:rPr>
        <w:t>içi eğitimler veren öğretmen/akademisyen veya bu alanda uzman eğitimciler görev alacaktır.</w:t>
      </w:r>
    </w:p>
    <w:p w:rsidR="00C426FF" w:rsidRDefault="008874F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senkron/asenkron olarak OYS alt yapısı içerisinde uzaktan eğitim yöntem ve teknikleriyle verilecektir. Eğitim merkezi olarak yapılacaktır.</w:t>
      </w:r>
    </w:p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C39EC" w:rsidRDefault="008C39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İÇERİĞİ</w:t>
      </w:r>
    </w:p>
    <w:p w:rsidR="00C426FF" w:rsidRDefault="00C426FF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C426FF" w:rsidRDefault="00D7577F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874FE">
        <w:rPr>
          <w:rFonts w:ascii="Times New Roman" w:hAnsi="Times New Roman"/>
          <w:b/>
          <w:bCs/>
          <w:sz w:val="24"/>
          <w:szCs w:val="24"/>
        </w:rPr>
        <w:t>Konuların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C426FF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C426FF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304" w:rsidRPr="00666304" w:rsidRDefault="00666304" w:rsidP="0066630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6663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Fransızca Öğretiminde Kelime Öğrenme Yöntemleri </w:t>
            </w:r>
          </w:p>
          <w:p w:rsidR="00666304" w:rsidRPr="001D6930" w:rsidRDefault="00BD7EEB" w:rsidP="002447DC">
            <w:pPr>
              <w:numPr>
                <w:ilvl w:val="0"/>
                <w:numId w:val="2"/>
              </w:numPr>
              <w:spacing w:after="0" w:line="240" w:lineRule="auto"/>
              <w:ind w:left="4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Fransızca öğretiminde kelime bilgisinin önemi</w:t>
            </w:r>
          </w:p>
          <w:p w:rsidR="00666304" w:rsidRPr="001E6E45" w:rsidRDefault="00BD7EEB" w:rsidP="002447DC">
            <w:pPr>
              <w:numPr>
                <w:ilvl w:val="0"/>
                <w:numId w:val="2"/>
              </w:numPr>
              <w:spacing w:after="0" w:line="240" w:lineRule="auto"/>
              <w:ind w:left="4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D2E">
              <w:rPr>
                <w:rFonts w:ascii="Times New Roman" w:hAnsi="Times New Roman"/>
                <w:sz w:val="24"/>
                <w:szCs w:val="24"/>
              </w:rPr>
              <w:t xml:space="preserve">Fransızca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öğretiminde </w:t>
            </w:r>
            <w:r w:rsidRPr="00D35D2E">
              <w:rPr>
                <w:rFonts w:ascii="Times New Roman" w:hAnsi="Times New Roman"/>
                <w:sz w:val="24"/>
                <w:szCs w:val="24"/>
              </w:rPr>
              <w:t xml:space="preserve">kelime </w:t>
            </w:r>
            <w:r>
              <w:rPr>
                <w:rFonts w:ascii="Times New Roman" w:hAnsi="Times New Roman"/>
                <w:sz w:val="24"/>
                <w:szCs w:val="24"/>
              </w:rPr>
              <w:t>öğrenmeye yönelik yeni yaklaşımlar</w:t>
            </w:r>
          </w:p>
          <w:p w:rsidR="002447DC" w:rsidRDefault="00BD7EEB" w:rsidP="002447DC">
            <w:pPr>
              <w:numPr>
                <w:ilvl w:val="0"/>
                <w:numId w:val="2"/>
              </w:numPr>
              <w:spacing w:after="0" w:line="240" w:lineRule="auto"/>
              <w:ind w:left="4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Fransızca öğretiminde kelime öğrenmeye yönelik yöntemler</w:t>
            </w:r>
          </w:p>
          <w:p w:rsidR="002537C9" w:rsidRPr="002447DC" w:rsidRDefault="00BD7EEB" w:rsidP="002447DC">
            <w:pPr>
              <w:numPr>
                <w:ilvl w:val="0"/>
                <w:numId w:val="2"/>
              </w:numPr>
              <w:spacing w:after="0" w:line="240" w:lineRule="auto"/>
              <w:ind w:left="4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7DC">
              <w:rPr>
                <w:rFonts w:ascii="Times New Roman" w:hAnsi="Times New Roman"/>
                <w:sz w:val="24"/>
                <w:szCs w:val="24"/>
              </w:rPr>
              <w:t>Fransızca öğretiminde kelime öğrenmeye yönelik sınıf içi etkinlik tasarlama</w:t>
            </w:r>
          </w:p>
          <w:p w:rsidR="00C426FF" w:rsidRPr="002537C9" w:rsidRDefault="00C426FF" w:rsidP="002537C9">
            <w:pPr>
              <w:shd w:val="clear" w:color="auto" w:fill="FFFFFF"/>
              <w:spacing w:after="0" w:line="240" w:lineRule="auto"/>
              <w:ind w:left="59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426FF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3219" w:rsidRPr="008D3219" w:rsidRDefault="008D3219" w:rsidP="008D3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32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Fransızca Kelime Öğretiminde Çevrim İçi Ortamların Kullanımı</w:t>
            </w:r>
          </w:p>
          <w:p w:rsidR="006646E5" w:rsidRPr="006A7116" w:rsidRDefault="006646E5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26FF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  <w:p w:rsidR="00C426FF" w:rsidRPr="006A7116" w:rsidRDefault="00C426F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ÖĞRETİM YÖNTEM TEKNİK VE STRATEJİLERİ</w:t>
      </w:r>
    </w:p>
    <w:p w:rsidR="00C426FF" w:rsidRDefault="00C426FF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426FF" w:rsidRDefault="008874FE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Programın hedeflerine ulaşmak için; uzaktan eğitim, öğrenme yöntem ve teknikleri kullanılacaktır.  </w:t>
      </w:r>
    </w:p>
    <w:p w:rsidR="00C426FF" w:rsidRDefault="008874FE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eğitim ile ilgili ders notları elektronik ortamda verilecektir.   </w:t>
      </w:r>
    </w:p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before="280" w:after="120" w:line="254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ÖLÇME VE DEĞERLENDİRME  </w:t>
      </w:r>
    </w:p>
    <w:p w:rsidR="00C426FF" w:rsidRDefault="008874FE">
      <w:pPr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Faaliyetin sonunda katılımcılara seminerle ilgili “seminer belgesi” (e-sertifika) verilecektir.</w:t>
      </w:r>
    </w:p>
    <w:p w:rsidR="00C426FF" w:rsidRDefault="00C426FF">
      <w:pPr>
        <w:rPr>
          <w:rFonts w:ascii="Times New Roman" w:hAnsi="Times New Roman" w:cs="Times New Roman"/>
          <w:sz w:val="24"/>
          <w:szCs w:val="24"/>
        </w:rPr>
      </w:pPr>
    </w:p>
    <w:p w:rsidR="00C426FF" w:rsidRDefault="00C426FF">
      <w:pPr>
        <w:rPr>
          <w:rFonts w:ascii="Times New Roman" w:hAnsi="Times New Roman" w:cs="Times New Roman"/>
          <w:sz w:val="24"/>
          <w:szCs w:val="24"/>
        </w:rPr>
      </w:pPr>
    </w:p>
    <w:p w:rsidR="00C426FF" w:rsidRDefault="00C426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26FF" w:rsidRDefault="00C426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26FF" w:rsidRDefault="00C426FF">
      <w:pPr>
        <w:rPr>
          <w:rFonts w:ascii="Times New Roman" w:hAnsi="Times New Roman" w:cs="Times New Roman"/>
          <w:sz w:val="24"/>
          <w:szCs w:val="24"/>
        </w:rPr>
      </w:pPr>
    </w:p>
    <w:sectPr w:rsidR="00C426F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8DE" w:rsidRDefault="009D08DE">
      <w:pPr>
        <w:spacing w:line="240" w:lineRule="auto"/>
      </w:pPr>
      <w:r>
        <w:separator/>
      </w:r>
    </w:p>
  </w:endnote>
  <w:endnote w:type="continuationSeparator" w:id="0">
    <w:p w:rsidR="009D08DE" w:rsidRDefault="009D08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8DE" w:rsidRDefault="009D08DE">
      <w:pPr>
        <w:spacing w:after="0" w:line="240" w:lineRule="auto"/>
      </w:pPr>
      <w:r>
        <w:separator/>
      </w:r>
    </w:p>
  </w:footnote>
  <w:footnote w:type="continuationSeparator" w:id="0">
    <w:p w:rsidR="009D08DE" w:rsidRDefault="009D08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9C61C9"/>
    <w:multiLevelType w:val="singleLevel"/>
    <w:tmpl w:val="FB9C61C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24307CE5"/>
    <w:multiLevelType w:val="multilevel"/>
    <w:tmpl w:val="24307CE5"/>
    <w:lvl w:ilvl="0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2D362E92"/>
    <w:multiLevelType w:val="hybridMultilevel"/>
    <w:tmpl w:val="92322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A090D"/>
    <w:multiLevelType w:val="multilevel"/>
    <w:tmpl w:val="34FA090D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3AF55F9"/>
    <w:multiLevelType w:val="multilevel"/>
    <w:tmpl w:val="43AF55F9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4E00FFC"/>
    <w:multiLevelType w:val="multilevel"/>
    <w:tmpl w:val="44E00FFC"/>
    <w:lvl w:ilvl="0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A3163D7"/>
    <w:multiLevelType w:val="multilevel"/>
    <w:tmpl w:val="5A3163D7"/>
    <w:lvl w:ilvl="0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FE06014"/>
    <w:multiLevelType w:val="multilevel"/>
    <w:tmpl w:val="5FE06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724496"/>
    <w:multiLevelType w:val="multilevel"/>
    <w:tmpl w:val="647244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1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09C"/>
    <w:rsid w:val="0000200B"/>
    <w:rsid w:val="00017294"/>
    <w:rsid w:val="00055EBF"/>
    <w:rsid w:val="000F51AE"/>
    <w:rsid w:val="001116C9"/>
    <w:rsid w:val="001D2707"/>
    <w:rsid w:val="001D6930"/>
    <w:rsid w:val="001E6E45"/>
    <w:rsid w:val="00217FD9"/>
    <w:rsid w:val="00237F10"/>
    <w:rsid w:val="002447DC"/>
    <w:rsid w:val="002537C9"/>
    <w:rsid w:val="00272018"/>
    <w:rsid w:val="002A0892"/>
    <w:rsid w:val="002A0AC3"/>
    <w:rsid w:val="002A5D28"/>
    <w:rsid w:val="002B6519"/>
    <w:rsid w:val="002C352C"/>
    <w:rsid w:val="002F2C4E"/>
    <w:rsid w:val="003063E5"/>
    <w:rsid w:val="00333553"/>
    <w:rsid w:val="0034594B"/>
    <w:rsid w:val="00353C0B"/>
    <w:rsid w:val="0038779D"/>
    <w:rsid w:val="00390418"/>
    <w:rsid w:val="003A0694"/>
    <w:rsid w:val="003A2999"/>
    <w:rsid w:val="003E52FE"/>
    <w:rsid w:val="003F54A5"/>
    <w:rsid w:val="00452EE2"/>
    <w:rsid w:val="004625E4"/>
    <w:rsid w:val="00495FCF"/>
    <w:rsid w:val="004B4868"/>
    <w:rsid w:val="004B4FEE"/>
    <w:rsid w:val="00504500"/>
    <w:rsid w:val="005411D4"/>
    <w:rsid w:val="00550AFF"/>
    <w:rsid w:val="00663505"/>
    <w:rsid w:val="006646E5"/>
    <w:rsid w:val="00666304"/>
    <w:rsid w:val="00687B4E"/>
    <w:rsid w:val="006A7116"/>
    <w:rsid w:val="006E230A"/>
    <w:rsid w:val="006F7E71"/>
    <w:rsid w:val="007140D9"/>
    <w:rsid w:val="00714592"/>
    <w:rsid w:val="00723489"/>
    <w:rsid w:val="00744B05"/>
    <w:rsid w:val="00744C8E"/>
    <w:rsid w:val="00764145"/>
    <w:rsid w:val="007957A6"/>
    <w:rsid w:val="007E607C"/>
    <w:rsid w:val="00814AB3"/>
    <w:rsid w:val="008461D5"/>
    <w:rsid w:val="0086309C"/>
    <w:rsid w:val="008874FE"/>
    <w:rsid w:val="008B2969"/>
    <w:rsid w:val="008C39EC"/>
    <w:rsid w:val="008D3219"/>
    <w:rsid w:val="008E105F"/>
    <w:rsid w:val="00924A2B"/>
    <w:rsid w:val="00970BD8"/>
    <w:rsid w:val="009D08DE"/>
    <w:rsid w:val="009D2E3C"/>
    <w:rsid w:val="009D35AF"/>
    <w:rsid w:val="009E1C17"/>
    <w:rsid w:val="009F07A6"/>
    <w:rsid w:val="00A20040"/>
    <w:rsid w:val="00A34BFC"/>
    <w:rsid w:val="00A617A3"/>
    <w:rsid w:val="00A62A5D"/>
    <w:rsid w:val="00A81FF7"/>
    <w:rsid w:val="00A8452E"/>
    <w:rsid w:val="00AA35DE"/>
    <w:rsid w:val="00AB02E1"/>
    <w:rsid w:val="00AE1F22"/>
    <w:rsid w:val="00AE7010"/>
    <w:rsid w:val="00B82D50"/>
    <w:rsid w:val="00B84C4A"/>
    <w:rsid w:val="00BD7EEB"/>
    <w:rsid w:val="00C07BEC"/>
    <w:rsid w:val="00C40F2C"/>
    <w:rsid w:val="00C426FF"/>
    <w:rsid w:val="00C827C1"/>
    <w:rsid w:val="00CF297F"/>
    <w:rsid w:val="00CF727B"/>
    <w:rsid w:val="00D00782"/>
    <w:rsid w:val="00D0137C"/>
    <w:rsid w:val="00D13A3A"/>
    <w:rsid w:val="00D35D2E"/>
    <w:rsid w:val="00D625FA"/>
    <w:rsid w:val="00D7577F"/>
    <w:rsid w:val="00D803E0"/>
    <w:rsid w:val="00E25377"/>
    <w:rsid w:val="00E35E9F"/>
    <w:rsid w:val="00EB16F4"/>
    <w:rsid w:val="00EC0F7C"/>
    <w:rsid w:val="00ED05DE"/>
    <w:rsid w:val="00F043D7"/>
    <w:rsid w:val="00F357C5"/>
    <w:rsid w:val="00F45C61"/>
    <w:rsid w:val="00F70260"/>
    <w:rsid w:val="00FA0C30"/>
    <w:rsid w:val="00FA1869"/>
    <w:rsid w:val="00FA5B34"/>
    <w:rsid w:val="2F6C2165"/>
    <w:rsid w:val="6AE87CA0"/>
    <w:rsid w:val="6F96556E"/>
    <w:rsid w:val="730E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8BDD16-19DB-4CB7-B738-C59C1062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353C0B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bCs/>
      <w:sz w:val="20"/>
      <w:szCs w:val="20"/>
      <w:lang w:val="x-non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xmsonospacing">
    <w:name w:val="x_msonospacing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Balk3Char">
    <w:name w:val="Başlık 3 Char"/>
    <w:basedOn w:val="VarsaylanParagrafYazTipi"/>
    <w:link w:val="Balk3"/>
    <w:semiHidden/>
    <w:rsid w:val="00353C0B"/>
    <w:rPr>
      <w:rFonts w:ascii="Tahoma" w:eastAsia="Times New Roman" w:hAnsi="Tahoma"/>
      <w:b/>
      <w:bCs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pcm</dc:creator>
  <cp:lastModifiedBy>Bahtiyar TOLUNAY</cp:lastModifiedBy>
  <cp:revision>2</cp:revision>
  <dcterms:created xsi:type="dcterms:W3CDTF">2021-03-08T14:32:00Z</dcterms:created>
  <dcterms:modified xsi:type="dcterms:W3CDTF">2021-03-08T14:32:00Z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3082-11.2.0.9984</vt:lpwstr>
  </property>
</Properties>
</file>